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501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widowControl w:val="1"/>
              <w:spacing w:after="0" w:line="240" w:lineRule="auto"/>
              <w:ind w:firstLine="0"/>
              <w:contextualSpacing w:val="1"/>
              <w:jc w:val="left"/>
              <w:rPr>
                <w:rFonts w:ascii="PT Astra Sans" w:hAnsi="PT Astra Sans"/>
                <w:sz w:val="16"/>
              </w:rPr>
            </w:pPr>
            <w:r>
              <w:rPr>
                <w:rFonts w:ascii="PT Astra Sans" w:hAnsi="PT Astra Sans"/>
                <w:sz w:val="16"/>
              </w:rPr>
              <w:t>МТУ Росимущества в Удмуртской Республике и Кировской области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1841004975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PT Astra Sans" w:hAnsi="PT Astra Sans"/>
                <w:b w:val="0"/>
                <w:sz w:val="16"/>
              </w:rPr>
              <w:t>03100643000000011300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401</w:t>
            </w:r>
            <w:r>
              <w:rPr>
                <w:rFonts w:ascii="Times New Roman" w:hAnsi="Times New Roman"/>
                <w:b w:val="0"/>
                <w:sz w:val="16"/>
              </w:rPr>
              <w:t>0</w:t>
            </w:r>
            <w:r>
              <w:rPr>
                <w:rFonts w:ascii="Times New Roman" w:hAnsi="Times New Roman"/>
                <w:b w:val="0"/>
                <w:sz w:val="16"/>
              </w:rPr>
              <w:t>281074537000011</w:t>
            </w:r>
            <w:r>
              <w:rPr>
                <w:rFonts w:ascii="Arial" w:hAnsi="Arial"/>
                <w:sz w:val="17"/>
              </w:rPr>
              <w:t>8)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PT Astra Sans" w:hAnsi="PT Astra Sans"/>
                <w:sz w:val="16"/>
              </w:rPr>
              <w:t xml:space="preserve">ОКЦ № 1 ВВГУ </w:t>
            </w:r>
            <w:r>
              <w:rPr>
                <w:rFonts w:ascii="PT Astra Sans" w:hAnsi="PT Astra Sans"/>
                <w:sz w:val="16"/>
              </w:rPr>
              <w:t>Банка России</w:t>
            </w:r>
            <w:r>
              <w:rPr>
                <w:rFonts w:ascii="PT Astra Sans" w:hAnsi="PT Astra Sans"/>
                <w:sz w:val="16"/>
              </w:rPr>
              <w:t>//УФК по Удмуртской Республике, г. Ижевск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8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042202118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184101001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PT Astra Sans" w:hAnsi="PT Astra Sans"/>
                <w:sz w:val="16"/>
              </w:rPr>
              <w:t>МТУ Росимущества в Удмуртской Республике и Кировской области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1841004975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PT Astra Sans" w:hAnsi="PT Astra Sans"/>
                <w:b w:val="0"/>
                <w:sz w:val="16"/>
              </w:rPr>
              <w:t>03100643000000011300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401</w:t>
            </w:r>
            <w:r>
              <w:rPr>
                <w:rFonts w:ascii="Times New Roman" w:hAnsi="Times New Roman"/>
                <w:b w:val="0"/>
                <w:sz w:val="16"/>
              </w:rPr>
              <w:t>0</w:t>
            </w:r>
            <w:r>
              <w:rPr>
                <w:rFonts w:ascii="Times New Roman" w:hAnsi="Times New Roman"/>
                <w:b w:val="0"/>
                <w:sz w:val="16"/>
              </w:rPr>
              <w:t>281074537000011</w:t>
            </w:r>
            <w:r>
              <w:rPr>
                <w:rFonts w:ascii="Arial" w:hAnsi="Arial"/>
                <w:sz w:val="17"/>
              </w:rPr>
              <w:t>8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PT Astra Sans" w:hAnsi="PT Astra Sans"/>
                <w:sz w:val="16"/>
              </w:rPr>
              <w:t xml:space="preserve">ОКЦ № 1 ВВГУ </w:t>
            </w:r>
            <w:r>
              <w:rPr>
                <w:rFonts w:ascii="PT Astra Sans" w:hAnsi="PT Astra Sans"/>
                <w:sz w:val="16"/>
              </w:rPr>
              <w:t>Банка России</w:t>
            </w:r>
            <w:r>
              <w:rPr>
                <w:rFonts w:ascii="PT Astra Sans" w:hAnsi="PT Astra Sans"/>
                <w:sz w:val="16"/>
              </w:rPr>
              <w:t>//УФК по Удмуртской Республике, г. Ижевск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42202118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 xml:space="preserve">  184101001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1"/>
        <w:spacing w:after="0" w:line="360" w:lineRule="auto"/>
        <w:ind w:firstLine="0"/>
        <w:contextualSpacing w:val="1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Банк получателя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 xml:space="preserve">ОКЦ № 1 ВВГУ </w:t>
      </w:r>
      <w:r>
        <w:rPr>
          <w:rFonts w:ascii="Times New Roman" w:hAnsi="Times New Roman"/>
          <w:b w:val="0"/>
          <w:sz w:val="28"/>
        </w:rPr>
        <w:t>Банка России</w:t>
      </w:r>
      <w:r>
        <w:rPr>
          <w:rFonts w:ascii="Times New Roman" w:hAnsi="Times New Roman"/>
          <w:b w:val="0"/>
          <w:sz w:val="28"/>
        </w:rPr>
        <w:t>//УФК по Удмуртской Республике, г. Ижевск</w:t>
      </w:r>
      <w:r>
        <w:rPr>
          <w:rFonts w:ascii="Times New Roman" w:hAnsi="Times New Roman"/>
          <w:b w:val="0"/>
          <w:sz w:val="28"/>
        </w:rPr>
        <w:t>, БИК</w:t>
      </w:r>
      <w:r>
        <w:rPr>
          <w:rFonts w:ascii="Times New Roman" w:hAnsi="Times New Roman"/>
          <w:b w:val="0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042202118</w:t>
      </w:r>
      <w:r>
        <w:rPr>
          <w:rFonts w:ascii="Times New Roman" w:hAnsi="Times New Roman"/>
          <w:b w:val="0"/>
          <w:sz w:val="28"/>
        </w:rPr>
        <w:t>, Корсчет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401</w:t>
      </w:r>
      <w:r>
        <w:rPr>
          <w:rFonts w:ascii="Times New Roman" w:hAnsi="Times New Roman"/>
          <w:b w:val="0"/>
          <w:sz w:val="28"/>
        </w:rPr>
        <w:t>0</w:t>
      </w:r>
      <w:r>
        <w:rPr>
          <w:rFonts w:ascii="Times New Roman" w:hAnsi="Times New Roman"/>
          <w:b w:val="0"/>
          <w:sz w:val="28"/>
        </w:rPr>
        <w:t>2810745370000118</w:t>
      </w:r>
      <w:r>
        <w:rPr>
          <w:rFonts w:ascii="Times New Roman" w:hAnsi="Times New Roman"/>
          <w:b w:val="0"/>
          <w:sz w:val="28"/>
        </w:rPr>
        <w:t>, Расчетный счет получателя</w:t>
      </w:r>
      <w:r>
        <w:rPr>
          <w:rFonts w:ascii="Times New Roman" w:hAnsi="Times New Roman"/>
          <w:b w:val="0"/>
          <w:sz w:val="28"/>
        </w:rPr>
        <w:t xml:space="preserve">: 03100643000000011300, </w:t>
      </w:r>
      <w:r>
        <w:rPr>
          <w:rFonts w:ascii="Times New Roman" w:hAnsi="Times New Roman"/>
          <w:b w:val="0"/>
          <w:sz w:val="28"/>
        </w:rPr>
        <w:t>Получатель</w:t>
      </w:r>
      <w:r>
        <w:rPr>
          <w:rFonts w:ascii="Times New Roman" w:hAnsi="Times New Roman"/>
          <w:b w:val="0"/>
          <w:sz w:val="28"/>
        </w:rPr>
        <w:t xml:space="preserve"> - </w:t>
      </w:r>
      <w:r>
        <w:rPr>
          <w:rFonts w:ascii="Times New Roman" w:hAnsi="Times New Roman"/>
          <w:b w:val="0"/>
          <w:sz w:val="28"/>
        </w:rPr>
        <w:t xml:space="preserve">МТУ Росимущества в Удмуртской Республике и Кировской </w:t>
      </w:r>
      <w:r>
        <w:rPr>
          <w:rFonts w:ascii="Times New Roman" w:hAnsi="Times New Roman"/>
          <w:b w:val="0"/>
          <w:sz w:val="28"/>
        </w:rPr>
        <w:t>области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л</w:t>
      </w:r>
      <w:r>
        <w:rPr>
          <w:rFonts w:ascii="Times New Roman" w:hAnsi="Times New Roman"/>
          <w:b w:val="0"/>
          <w:sz w:val="28"/>
        </w:rPr>
        <w:t xml:space="preserve">/с </w:t>
      </w:r>
      <w:r>
        <w:rPr>
          <w:rFonts w:ascii="Times New Roman" w:hAnsi="Times New Roman"/>
          <w:b w:val="0"/>
          <w:sz w:val="28"/>
        </w:rPr>
        <w:t xml:space="preserve">04131А21520, </w:t>
      </w:r>
      <w:r>
        <w:rPr>
          <w:rFonts w:ascii="Times New Roman" w:hAnsi="Times New Roman"/>
          <w:b w:val="0"/>
          <w:sz w:val="28"/>
        </w:rPr>
        <w:t>ИНН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>1841004975,</w:t>
      </w:r>
    </w:p>
    <w:p w14:paraId="A1000000">
      <w:pPr>
        <w:widowControl w:val="1"/>
        <w:spacing w:after="0" w:line="360" w:lineRule="auto"/>
        <w:ind w:firstLine="0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КПП</w:t>
      </w:r>
      <w:r>
        <w:rPr>
          <w:rFonts w:ascii="Times New Roman" w:hAnsi="Times New Roman"/>
          <w:b w:val="0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184101001</w:t>
      </w:r>
      <w:r>
        <w:rPr>
          <w:rFonts w:ascii="Times New Roman" w:hAnsi="Times New Roman"/>
          <w:b w:val="0"/>
          <w:sz w:val="28"/>
        </w:rPr>
        <w:t>, ОКТМО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 xml:space="preserve">94701000, </w:t>
      </w:r>
      <w:r>
        <w:rPr>
          <w:b w:val="0"/>
          <w:sz w:val="28"/>
        </w:rPr>
        <w:t xml:space="preserve"> КБК 16711301991016000130</w:t>
      </w:r>
      <w:r>
        <w:rPr>
          <w:sz w:val="28"/>
        </w:rPr>
        <w:t xml:space="preserve">. </w:t>
      </w:r>
    </w:p>
    <w:p w14:paraId="A2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3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Normal_0"/>
    <w:link w:val="Style_12_ch"/>
    <w:pPr>
      <w:widowControl w:val="0"/>
      <w:spacing w:after="100" w:before="100"/>
      <w:ind/>
    </w:pPr>
    <w:rPr>
      <w:sz w:val="24"/>
    </w:rPr>
  </w:style>
  <w:style w:styleId="Style_12_ch" w:type="character">
    <w:name w:val="Normal_0"/>
    <w:link w:val="Style_12"/>
    <w:rPr>
      <w:sz w:val="24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footer"/>
    <w:basedOn w:val="Style_4"/>
    <w:link w:val="Style_15_ch"/>
    <w:pPr>
      <w:widowControl w:val="0"/>
      <w:tabs>
        <w:tab w:leader="none" w:pos="4153" w:val="center"/>
        <w:tab w:leader="none" w:pos="8306" w:val="right"/>
      </w:tabs>
      <w:ind/>
    </w:pPr>
  </w:style>
  <w:style w:styleId="Style_15_ch" w:type="character">
    <w:name w:val="footer"/>
    <w:basedOn w:val="Style_4_ch"/>
    <w:link w:val="Style_15"/>
  </w:style>
  <w:style w:styleId="Style_16" w:type="paragraph">
    <w:name w:val="heading 5"/>
    <w:next w:val="Style_4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7_ch" w:type="character">
    <w:name w:val="heading 1"/>
    <w:basedOn w:val="Style_4_ch"/>
    <w:link w:val="Style_17"/>
    <w:rPr>
      <w:sz w:val="2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2026-07-21T04:59:17Z</dcterms:modified>
</cp:coreProperties>
</file>